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D47D7" w14:textId="77777777" w:rsidR="005436B0" w:rsidRPr="00BE26BC" w:rsidRDefault="005436B0" w:rsidP="00685863">
      <w:pPr>
        <w:tabs>
          <w:tab w:val="left" w:pos="7200"/>
        </w:tabs>
        <w:autoSpaceDE w:val="0"/>
        <w:autoSpaceDN w:val="0"/>
        <w:adjustRightInd w:val="0"/>
        <w:spacing w:after="0" w:line="240" w:lineRule="auto"/>
        <w:jc w:val="both"/>
        <w:rPr>
          <w:rFonts w:ascii="Times New Roman" w:eastAsia="Times New Roman" w:hAnsi="Times New Roman"/>
          <w:color w:val="000000"/>
          <w:lang w:val="es-MX"/>
        </w:rPr>
      </w:pPr>
    </w:p>
    <w:p w14:paraId="6F42F2A9" w14:textId="3CEBCAD4" w:rsidR="005436B0" w:rsidRPr="00BE26BC" w:rsidRDefault="005436B0" w:rsidP="00685863">
      <w:pPr>
        <w:tabs>
          <w:tab w:val="left" w:pos="7200"/>
        </w:tabs>
        <w:autoSpaceDE w:val="0"/>
        <w:autoSpaceDN w:val="0"/>
        <w:adjustRightInd w:val="0"/>
        <w:spacing w:after="0" w:line="240" w:lineRule="auto"/>
        <w:jc w:val="both"/>
        <w:rPr>
          <w:rFonts w:ascii="Times New Roman" w:eastAsia="Times New Roman" w:hAnsi="Times New Roman"/>
          <w:color w:val="000000"/>
          <w:lang w:val="es-MX"/>
        </w:rPr>
      </w:pPr>
      <w:r w:rsidRPr="00BE26BC">
        <w:rPr>
          <w:rFonts w:ascii="Times New Roman" w:eastAsia="Times New Roman" w:hAnsi="Times New Roman"/>
          <w:color w:val="000000"/>
          <w:lang w:val="es-MX"/>
        </w:rPr>
        <w:t xml:space="preserve">GRUPO DE TRABAJO CONJUNTO DE CUMBRES                                  </w:t>
      </w:r>
      <w:r w:rsidR="00685863" w:rsidRPr="00BE26BC">
        <w:rPr>
          <w:rFonts w:ascii="Times New Roman" w:eastAsia="Times New Roman" w:hAnsi="Times New Roman"/>
          <w:color w:val="000000"/>
          <w:lang w:val="es-MX"/>
        </w:rPr>
        <w:t xml:space="preserve"> </w:t>
      </w:r>
      <w:r w:rsidRPr="00BE26BC">
        <w:rPr>
          <w:rFonts w:ascii="Times New Roman" w:eastAsia="Times New Roman" w:hAnsi="Times New Roman"/>
          <w:color w:val="000000"/>
          <w:lang w:val="es-MX"/>
        </w:rPr>
        <w:t xml:space="preserve"> </w:t>
      </w:r>
      <w:r w:rsidR="0021170A">
        <w:rPr>
          <w:rFonts w:ascii="Times New Roman" w:eastAsia="Times New Roman" w:hAnsi="Times New Roman"/>
          <w:color w:val="000000"/>
          <w:lang w:val="es-MX"/>
        </w:rPr>
        <w:t xml:space="preserve">     </w:t>
      </w:r>
      <w:r w:rsidRPr="00BE26BC">
        <w:rPr>
          <w:rFonts w:ascii="Times New Roman" w:eastAsia="Times New Roman" w:hAnsi="Times New Roman"/>
          <w:color w:val="000000"/>
          <w:lang w:val="es-MX"/>
        </w:rPr>
        <w:t>OEA/Ser.E</w:t>
      </w:r>
    </w:p>
    <w:p w14:paraId="76642850" w14:textId="62024287" w:rsidR="005436B0" w:rsidRPr="00BE26BC" w:rsidRDefault="005436B0" w:rsidP="00685863">
      <w:pPr>
        <w:autoSpaceDE w:val="0"/>
        <w:autoSpaceDN w:val="0"/>
        <w:adjustRightInd w:val="0"/>
        <w:spacing w:after="0" w:line="240" w:lineRule="auto"/>
        <w:ind w:right="-1260"/>
        <w:jc w:val="both"/>
        <w:rPr>
          <w:rFonts w:ascii="Times New Roman" w:eastAsia="Times New Roman" w:hAnsi="Times New Roman"/>
          <w:color w:val="000000"/>
          <w:lang w:val="es-MX"/>
        </w:rPr>
      </w:pPr>
      <w:r w:rsidRPr="00BE26BC">
        <w:rPr>
          <w:rFonts w:ascii="Times New Roman" w:eastAsia="Times New Roman" w:hAnsi="Times New Roman"/>
          <w:color w:val="000000"/>
          <w:lang w:val="es-MX"/>
        </w:rPr>
        <w:t>Reunión de Al</w:t>
      </w:r>
      <w:r w:rsidR="00BE26BC">
        <w:rPr>
          <w:rFonts w:ascii="Times New Roman" w:eastAsia="Times New Roman" w:hAnsi="Times New Roman"/>
          <w:color w:val="000000"/>
          <w:lang w:val="es-MX"/>
        </w:rPr>
        <w:t>tas Autoridades</w:t>
      </w:r>
      <w:r w:rsidR="00BE26BC">
        <w:rPr>
          <w:rFonts w:ascii="Times New Roman" w:eastAsia="Times New Roman" w:hAnsi="Times New Roman"/>
          <w:color w:val="000000"/>
          <w:lang w:val="es-MX"/>
        </w:rPr>
        <w:tab/>
      </w:r>
      <w:r w:rsidR="00BE26BC">
        <w:rPr>
          <w:rFonts w:ascii="Times New Roman" w:eastAsia="Times New Roman" w:hAnsi="Times New Roman"/>
          <w:color w:val="000000"/>
          <w:lang w:val="es-MX"/>
        </w:rPr>
        <w:tab/>
      </w:r>
      <w:r w:rsidR="00BE26BC">
        <w:rPr>
          <w:rFonts w:ascii="Times New Roman" w:eastAsia="Times New Roman" w:hAnsi="Times New Roman"/>
          <w:color w:val="000000"/>
          <w:lang w:val="es-MX"/>
        </w:rPr>
        <w:tab/>
      </w:r>
      <w:r w:rsidR="00BE26BC">
        <w:rPr>
          <w:rFonts w:ascii="Times New Roman" w:eastAsia="Times New Roman" w:hAnsi="Times New Roman"/>
          <w:color w:val="000000"/>
          <w:lang w:val="es-MX"/>
        </w:rPr>
        <w:tab/>
      </w:r>
      <w:r w:rsidR="00BE26BC">
        <w:rPr>
          <w:rFonts w:ascii="Times New Roman" w:eastAsia="Times New Roman" w:hAnsi="Times New Roman"/>
          <w:color w:val="000000"/>
          <w:lang w:val="es-MX"/>
        </w:rPr>
        <w:tab/>
      </w:r>
      <w:r w:rsidR="00BE26BC">
        <w:rPr>
          <w:rFonts w:ascii="Times New Roman" w:eastAsia="Times New Roman" w:hAnsi="Times New Roman"/>
          <w:color w:val="000000"/>
          <w:lang w:val="es-MX"/>
        </w:rPr>
        <w:tab/>
      </w:r>
      <w:r w:rsidR="00F32283">
        <w:rPr>
          <w:rFonts w:ascii="Times New Roman" w:eastAsia="Times New Roman" w:hAnsi="Times New Roman"/>
          <w:color w:val="000000"/>
          <w:lang w:val="es-MX"/>
        </w:rPr>
        <w:tab/>
      </w:r>
      <w:r w:rsidR="00BE26BC">
        <w:rPr>
          <w:rFonts w:ascii="Times New Roman" w:eastAsia="Times New Roman" w:hAnsi="Times New Roman"/>
          <w:color w:val="000000"/>
          <w:lang w:val="es-MX"/>
        </w:rPr>
        <w:t>GTCC/INF.</w:t>
      </w:r>
      <w:r w:rsidR="00F32283">
        <w:rPr>
          <w:rFonts w:ascii="Times New Roman" w:eastAsia="Times New Roman" w:hAnsi="Times New Roman"/>
          <w:color w:val="000000"/>
          <w:lang w:val="es-MX"/>
        </w:rPr>
        <w:t>26</w:t>
      </w:r>
      <w:r w:rsidRPr="00BE26BC">
        <w:rPr>
          <w:rFonts w:ascii="Times New Roman" w:eastAsia="Times New Roman" w:hAnsi="Times New Roman"/>
          <w:color w:val="000000"/>
          <w:lang w:val="es-MX"/>
        </w:rPr>
        <w:t>/20</w:t>
      </w:r>
    </w:p>
    <w:p w14:paraId="7B6B8D0E" w14:textId="0338227B" w:rsidR="005436B0" w:rsidRPr="00BE26BC" w:rsidRDefault="00BE26BC" w:rsidP="00685863">
      <w:pPr>
        <w:autoSpaceDE w:val="0"/>
        <w:autoSpaceDN w:val="0"/>
        <w:adjustRightInd w:val="0"/>
        <w:spacing w:after="0" w:line="240" w:lineRule="auto"/>
        <w:ind w:right="-1260"/>
        <w:jc w:val="both"/>
        <w:rPr>
          <w:rFonts w:ascii="Times New Roman" w:eastAsia="Times New Roman" w:hAnsi="Times New Roman"/>
          <w:color w:val="000000"/>
          <w:lang w:val="es-MX"/>
        </w:rPr>
      </w:pPr>
      <w:r>
        <w:rPr>
          <w:rFonts w:ascii="Times New Roman" w:eastAsia="Times New Roman" w:hAnsi="Times New Roman"/>
          <w:color w:val="000000"/>
          <w:lang w:val="es-MX"/>
        </w:rPr>
        <w:t>3 de abril de 2020</w:t>
      </w:r>
      <w:r>
        <w:rPr>
          <w:rFonts w:ascii="Times New Roman" w:eastAsia="Times New Roman" w:hAnsi="Times New Roman"/>
          <w:color w:val="000000"/>
          <w:lang w:val="es-MX"/>
        </w:rPr>
        <w:tab/>
      </w:r>
      <w:r>
        <w:rPr>
          <w:rFonts w:ascii="Times New Roman" w:eastAsia="Times New Roman" w:hAnsi="Times New Roman"/>
          <w:color w:val="000000"/>
          <w:lang w:val="es-MX"/>
        </w:rPr>
        <w:tab/>
      </w:r>
      <w:r>
        <w:rPr>
          <w:rFonts w:ascii="Times New Roman" w:eastAsia="Times New Roman" w:hAnsi="Times New Roman"/>
          <w:color w:val="000000"/>
          <w:lang w:val="es-MX"/>
        </w:rPr>
        <w:tab/>
      </w:r>
      <w:r>
        <w:rPr>
          <w:rFonts w:ascii="Times New Roman" w:eastAsia="Times New Roman" w:hAnsi="Times New Roman"/>
          <w:color w:val="000000"/>
          <w:lang w:val="es-MX"/>
        </w:rPr>
        <w:tab/>
      </w:r>
      <w:r>
        <w:rPr>
          <w:rFonts w:ascii="Times New Roman" w:eastAsia="Times New Roman" w:hAnsi="Times New Roman"/>
          <w:color w:val="000000"/>
          <w:lang w:val="es-MX"/>
        </w:rPr>
        <w:tab/>
      </w:r>
      <w:r>
        <w:rPr>
          <w:rFonts w:ascii="Times New Roman" w:eastAsia="Times New Roman" w:hAnsi="Times New Roman"/>
          <w:color w:val="000000"/>
          <w:lang w:val="es-MX"/>
        </w:rPr>
        <w:tab/>
      </w:r>
      <w:r>
        <w:rPr>
          <w:rFonts w:ascii="Times New Roman" w:eastAsia="Times New Roman" w:hAnsi="Times New Roman"/>
          <w:color w:val="000000"/>
          <w:lang w:val="es-MX"/>
        </w:rPr>
        <w:tab/>
      </w:r>
      <w:r>
        <w:rPr>
          <w:rFonts w:ascii="Times New Roman" w:eastAsia="Times New Roman" w:hAnsi="Times New Roman"/>
          <w:color w:val="000000"/>
          <w:lang w:val="es-MX"/>
        </w:rPr>
        <w:tab/>
        <w:t>5</w:t>
      </w:r>
      <w:r w:rsidR="005436B0" w:rsidRPr="00BE26BC">
        <w:rPr>
          <w:rFonts w:ascii="Times New Roman" w:eastAsia="Times New Roman" w:hAnsi="Times New Roman"/>
          <w:color w:val="000000"/>
          <w:lang w:val="es-MX"/>
        </w:rPr>
        <w:t xml:space="preserve"> abril 2020</w:t>
      </w:r>
    </w:p>
    <w:p w14:paraId="680F45FF" w14:textId="77777777" w:rsidR="005436B0" w:rsidRPr="00BE26BC" w:rsidRDefault="005436B0" w:rsidP="00685863">
      <w:pPr>
        <w:autoSpaceDE w:val="0"/>
        <w:autoSpaceDN w:val="0"/>
        <w:adjustRightInd w:val="0"/>
        <w:spacing w:after="0" w:line="240" w:lineRule="auto"/>
        <w:ind w:right="-1260"/>
        <w:jc w:val="both"/>
        <w:rPr>
          <w:rFonts w:ascii="Times New Roman" w:eastAsia="Times New Roman" w:hAnsi="Times New Roman"/>
          <w:color w:val="000000"/>
          <w:lang w:val="es-MX"/>
        </w:rPr>
      </w:pPr>
      <w:r w:rsidRPr="00BE26BC">
        <w:rPr>
          <w:rFonts w:ascii="Times New Roman" w:eastAsia="Times New Roman" w:hAnsi="Times New Roman"/>
          <w:color w:val="000000"/>
          <w:lang w:val="es-MX"/>
        </w:rPr>
        <w:t>Washington,  D.C.</w:t>
      </w:r>
      <w:r w:rsidRPr="00BE26BC">
        <w:rPr>
          <w:rFonts w:ascii="Times New Roman" w:eastAsia="Times New Roman" w:hAnsi="Times New Roman"/>
          <w:color w:val="000000"/>
          <w:lang w:val="es-MX"/>
        </w:rPr>
        <w:tab/>
      </w:r>
      <w:r w:rsidRPr="00BE26BC">
        <w:rPr>
          <w:rFonts w:ascii="Times New Roman" w:eastAsia="Times New Roman" w:hAnsi="Times New Roman"/>
          <w:color w:val="000000"/>
          <w:lang w:val="es-MX"/>
        </w:rPr>
        <w:tab/>
      </w:r>
      <w:r w:rsidRPr="00BE26BC">
        <w:rPr>
          <w:rFonts w:ascii="Times New Roman" w:eastAsia="Times New Roman" w:hAnsi="Times New Roman"/>
          <w:color w:val="000000"/>
          <w:lang w:val="es-MX"/>
        </w:rPr>
        <w:tab/>
      </w:r>
      <w:r w:rsidRPr="00BE26BC">
        <w:rPr>
          <w:rFonts w:ascii="Times New Roman" w:eastAsia="Times New Roman" w:hAnsi="Times New Roman"/>
          <w:color w:val="000000"/>
          <w:lang w:val="es-MX"/>
        </w:rPr>
        <w:tab/>
      </w:r>
      <w:r w:rsidRPr="00BE26BC">
        <w:rPr>
          <w:rFonts w:ascii="Times New Roman" w:eastAsia="Times New Roman" w:hAnsi="Times New Roman"/>
          <w:color w:val="000000"/>
          <w:lang w:val="es-MX"/>
        </w:rPr>
        <w:tab/>
      </w:r>
      <w:r w:rsidRPr="00BE26BC">
        <w:rPr>
          <w:rFonts w:ascii="Times New Roman" w:eastAsia="Times New Roman" w:hAnsi="Times New Roman"/>
          <w:color w:val="000000"/>
          <w:lang w:val="es-MX"/>
        </w:rPr>
        <w:tab/>
      </w:r>
      <w:r w:rsidRPr="00BE26BC">
        <w:rPr>
          <w:rFonts w:ascii="Times New Roman" w:eastAsia="Times New Roman" w:hAnsi="Times New Roman"/>
          <w:color w:val="000000"/>
          <w:lang w:val="es-MX"/>
        </w:rPr>
        <w:tab/>
      </w:r>
      <w:r w:rsidRPr="00BE26BC">
        <w:rPr>
          <w:rFonts w:ascii="Times New Roman" w:eastAsia="Times New Roman" w:hAnsi="Times New Roman"/>
          <w:color w:val="000000"/>
          <w:lang w:val="es-MX"/>
        </w:rPr>
        <w:tab/>
        <w:t>Original: español</w:t>
      </w:r>
    </w:p>
    <w:p w14:paraId="0BB9D4C8" w14:textId="77777777" w:rsidR="005436B0" w:rsidRPr="00BE26BC" w:rsidRDefault="005436B0" w:rsidP="00685863">
      <w:pPr>
        <w:shd w:val="clear" w:color="auto" w:fill="FFFFFF"/>
        <w:spacing w:after="100" w:afterAutospacing="1" w:line="240" w:lineRule="auto"/>
        <w:jc w:val="both"/>
        <w:outlineLvl w:val="0"/>
        <w:rPr>
          <w:rFonts w:ascii="Times New Roman" w:eastAsia="Times New Roman" w:hAnsi="Times New Roman"/>
          <w:b/>
          <w:color w:val="212529"/>
          <w:kern w:val="36"/>
          <w:u w:val="single"/>
          <w:lang w:eastAsia="es-PE"/>
        </w:rPr>
      </w:pPr>
    </w:p>
    <w:p w14:paraId="0109FF92" w14:textId="337C45B5" w:rsidR="00685863" w:rsidRPr="00BE26BC" w:rsidRDefault="00685863" w:rsidP="00685863">
      <w:pPr>
        <w:shd w:val="clear" w:color="auto" w:fill="FFFFFF"/>
        <w:spacing w:after="100" w:afterAutospacing="1" w:line="240" w:lineRule="auto"/>
        <w:jc w:val="both"/>
        <w:outlineLvl w:val="0"/>
        <w:rPr>
          <w:rFonts w:ascii="Times New Roman" w:eastAsia="Times New Roman" w:hAnsi="Times New Roman"/>
          <w:b/>
          <w:color w:val="212529"/>
          <w:kern w:val="36"/>
          <w:u w:val="single"/>
          <w:lang w:eastAsia="es-PE"/>
        </w:rPr>
      </w:pPr>
    </w:p>
    <w:p w14:paraId="072259B2" w14:textId="77777777" w:rsidR="006F2E48" w:rsidRPr="00372B3C" w:rsidRDefault="006F2E48" w:rsidP="006F2E48">
      <w:pPr>
        <w:jc w:val="center"/>
        <w:rPr>
          <w:rFonts w:ascii="Times New Roman" w:hAnsi="Times New Roman"/>
          <w:b/>
          <w:u w:val="single"/>
          <w:lang w:val="es-AR"/>
        </w:rPr>
      </w:pPr>
      <w:r w:rsidRPr="00372B3C">
        <w:rPr>
          <w:rFonts w:ascii="Times New Roman" w:hAnsi="Times New Roman"/>
          <w:b/>
          <w:u w:val="single"/>
          <w:lang w:val="es-AR"/>
        </w:rPr>
        <w:t>BANCO MUNDIAL</w:t>
      </w:r>
    </w:p>
    <w:p w14:paraId="4BD7C506" w14:textId="5AC55C63" w:rsidR="006F2E48" w:rsidRPr="00372B3C" w:rsidRDefault="006F2E48" w:rsidP="006F2E48">
      <w:pPr>
        <w:jc w:val="both"/>
        <w:rPr>
          <w:rFonts w:ascii="Times New Roman" w:hAnsi="Times New Roman"/>
        </w:rPr>
      </w:pPr>
      <w:r w:rsidRPr="00372B3C">
        <w:rPr>
          <w:rFonts w:ascii="Times New Roman" w:hAnsi="Times New Roman"/>
        </w:rPr>
        <w:t>El Banco Mundial se ha movilizado de manera expedita en respuesta a la pandemia, proporcionando ayuda financiera y técnica a los países de Latinoamérica en dos frentes: respuesta inmediata a la emergencia sanitaria y apoyo continuado para atender los impactos sociales y económicos de la pandemia. Nuestro</w:t>
      </w:r>
      <w:r w:rsidR="00206B63">
        <w:rPr>
          <w:rFonts w:ascii="Times New Roman" w:hAnsi="Times New Roman"/>
        </w:rPr>
        <w:t xml:space="preserve">s equipos técnicos trabajan </w:t>
      </w:r>
      <w:bookmarkStart w:id="0" w:name="_GoBack"/>
      <w:bookmarkEnd w:id="0"/>
      <w:r w:rsidRPr="00372B3C">
        <w:rPr>
          <w:rFonts w:ascii="Times New Roman" w:hAnsi="Times New Roman"/>
        </w:rPr>
        <w:t>de cerca con los gobiernos de la región y en coordinación con otros donantes, para compartir las experiencias exitosas de otros países del mundo en respuesta a la pandemia. Trabajamos en coordinación con el FMI y otras multilaterales para ofrecer el respaldo fiscal urgente que necesitan los países. A la fecha, hemos aprobado proyectos atendiendo la emergencia sanitaria en Ecuador, Paraguay, Argentina y Haití – proyectos en cuatro países centroamericanos serán aprobados a la brevedad. Hemos desembolsado en los últimos días casi USD 500 millones en créditos para atender desastres. En cerca de 15 países de la región estamos redirigiendo de común acuerdo con los Gobiernos, recursos no desembolsados de proyectos existentes para atender esta emergencia. En los próximos 15 meses esperamos aprobar recursos entre USD 7,000 millones y USD 10,000 millones para apoyar a los países en sus planes económicos y sociales para atenuar los impactos de largo plazo de la pandemia.</w:t>
      </w:r>
    </w:p>
    <w:p w14:paraId="2FAE5C56" w14:textId="77777777" w:rsidR="006F2E48" w:rsidRDefault="006F2E48" w:rsidP="006F2E48">
      <w:pPr>
        <w:rPr>
          <w:rFonts w:ascii="Times New Roman" w:hAnsi="Times New Roman"/>
          <w:lang w:val="es-AR"/>
        </w:rPr>
      </w:pPr>
      <w:r w:rsidRPr="00372B3C">
        <w:rPr>
          <w:rFonts w:ascii="Times New Roman" w:hAnsi="Times New Roman"/>
          <w:lang w:val="es-AR"/>
        </w:rPr>
        <w:t> </w:t>
      </w:r>
    </w:p>
    <w:p w14:paraId="589C2131" w14:textId="77777777" w:rsidR="00BE26BC" w:rsidRPr="006F2E48" w:rsidRDefault="00BE26BC" w:rsidP="00BE26BC">
      <w:pPr>
        <w:rPr>
          <w:rFonts w:ascii="Times New Roman" w:hAnsi="Times New Roman"/>
          <w:lang w:val="es-AR"/>
        </w:rPr>
      </w:pPr>
    </w:p>
    <w:p w14:paraId="3D1846C5" w14:textId="47F00568" w:rsidR="007B4BDF" w:rsidRPr="00BE26BC" w:rsidRDefault="007B4BDF" w:rsidP="00685863">
      <w:pPr>
        <w:jc w:val="both"/>
        <w:rPr>
          <w:rFonts w:ascii="Times New Roman" w:eastAsia="Times New Roman" w:hAnsi="Times New Roman"/>
          <w:color w:val="212529"/>
          <w:lang w:val="es-CL" w:eastAsia="es-PE"/>
        </w:rPr>
      </w:pPr>
    </w:p>
    <w:sectPr w:rsidR="007B4BDF" w:rsidRPr="00BE26BC" w:rsidSect="007F30AE">
      <w:headerReference w:type="default" r:id="rId12"/>
      <w:headerReference w:type="first" r:id="rId13"/>
      <w:pgSz w:w="12240" w:h="15840"/>
      <w:pgMar w:top="2160" w:right="1570" w:bottom="1296" w:left="1699"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9CB9D" w14:textId="77777777" w:rsidR="005436B0" w:rsidRDefault="005436B0" w:rsidP="005436B0">
      <w:pPr>
        <w:spacing w:after="0" w:line="240" w:lineRule="auto"/>
      </w:pPr>
      <w:r>
        <w:separator/>
      </w:r>
    </w:p>
  </w:endnote>
  <w:endnote w:type="continuationSeparator" w:id="0">
    <w:p w14:paraId="232F366C" w14:textId="77777777" w:rsidR="005436B0" w:rsidRDefault="005436B0" w:rsidP="0054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84F08" w14:textId="77777777" w:rsidR="005436B0" w:rsidRDefault="005436B0" w:rsidP="005436B0">
      <w:pPr>
        <w:spacing w:after="0" w:line="240" w:lineRule="auto"/>
      </w:pPr>
      <w:r>
        <w:separator/>
      </w:r>
    </w:p>
  </w:footnote>
  <w:footnote w:type="continuationSeparator" w:id="0">
    <w:p w14:paraId="103D511E" w14:textId="77777777" w:rsidR="005436B0" w:rsidRDefault="005436B0" w:rsidP="00543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C3901" w14:textId="33F904AC" w:rsidR="007F30AE" w:rsidRDefault="007F30AE">
    <w:pPr>
      <w:pStyle w:val="Header"/>
      <w:jc w:val="center"/>
    </w:pPr>
    <w:r>
      <w:fldChar w:fldCharType="begin"/>
    </w:r>
    <w:r>
      <w:instrText xml:space="preserve"> PAGE   \* MERGEFORMAT </w:instrText>
    </w:r>
    <w:r>
      <w:fldChar w:fldCharType="separate"/>
    </w:r>
    <w:r w:rsidR="00685863">
      <w:rPr>
        <w:noProof/>
      </w:rPr>
      <w:t>- 2 -</w:t>
    </w:r>
    <w:r>
      <w:rPr>
        <w:noProof/>
      </w:rPr>
      <w:fldChar w:fldCharType="end"/>
    </w:r>
  </w:p>
  <w:p w14:paraId="1AFF5011" w14:textId="77777777" w:rsidR="007F30AE" w:rsidRDefault="007F3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80C1C" w14:textId="74DB8CAF" w:rsidR="005436B0" w:rsidRDefault="006F7780">
    <w:pPr>
      <w:pStyle w:val="Header"/>
    </w:pPr>
    <w:r>
      <w:rPr>
        <w:noProof/>
        <w:lang w:val="en-US" w:eastAsia="zh-CN"/>
      </w:rPr>
      <w:drawing>
        <wp:inline distT="0" distB="0" distL="0" distR="0" wp14:anchorId="077CA237" wp14:editId="19267ECF">
          <wp:extent cx="5695950" cy="1066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814FA"/>
    <w:multiLevelType w:val="hybridMultilevel"/>
    <w:tmpl w:val="D002831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nsid w:val="1B8D2F77"/>
    <w:multiLevelType w:val="hybridMultilevel"/>
    <w:tmpl w:val="28DCE5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D2E11E5"/>
    <w:multiLevelType w:val="hybridMultilevel"/>
    <w:tmpl w:val="68723B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2B5427D"/>
    <w:multiLevelType w:val="hybridMultilevel"/>
    <w:tmpl w:val="370C27E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409B2B00"/>
    <w:multiLevelType w:val="hybridMultilevel"/>
    <w:tmpl w:val="C220CF9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nsid w:val="44ED0877"/>
    <w:multiLevelType w:val="hybridMultilevel"/>
    <w:tmpl w:val="83F0F50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nsid w:val="57FC1C45"/>
    <w:multiLevelType w:val="hybridMultilevel"/>
    <w:tmpl w:val="2514D92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CAA4F30"/>
    <w:multiLevelType w:val="hybridMultilevel"/>
    <w:tmpl w:val="EEDE71CC"/>
    <w:lvl w:ilvl="0" w:tplc="02887376">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BA"/>
    <w:rsid w:val="000464C7"/>
    <w:rsid w:val="000D159C"/>
    <w:rsid w:val="0013272D"/>
    <w:rsid w:val="001513B3"/>
    <w:rsid w:val="00156F3E"/>
    <w:rsid w:val="001B1D44"/>
    <w:rsid w:val="00206B63"/>
    <w:rsid w:val="002105D2"/>
    <w:rsid w:val="0021170A"/>
    <w:rsid w:val="002741E2"/>
    <w:rsid w:val="002B793D"/>
    <w:rsid w:val="003B6362"/>
    <w:rsid w:val="00457BA8"/>
    <w:rsid w:val="00474041"/>
    <w:rsid w:val="00495FCA"/>
    <w:rsid w:val="004B1DBA"/>
    <w:rsid w:val="005105CF"/>
    <w:rsid w:val="005436B0"/>
    <w:rsid w:val="005460A9"/>
    <w:rsid w:val="00600C02"/>
    <w:rsid w:val="006231F1"/>
    <w:rsid w:val="00685863"/>
    <w:rsid w:val="006A0C89"/>
    <w:rsid w:val="006F2E48"/>
    <w:rsid w:val="006F7780"/>
    <w:rsid w:val="007001B3"/>
    <w:rsid w:val="007518BC"/>
    <w:rsid w:val="00784676"/>
    <w:rsid w:val="007B4BDF"/>
    <w:rsid w:val="007F1A61"/>
    <w:rsid w:val="007F30AE"/>
    <w:rsid w:val="007F43C2"/>
    <w:rsid w:val="007F62B7"/>
    <w:rsid w:val="008505DB"/>
    <w:rsid w:val="0088135D"/>
    <w:rsid w:val="008E5F06"/>
    <w:rsid w:val="009173F9"/>
    <w:rsid w:val="009878C9"/>
    <w:rsid w:val="009A3C37"/>
    <w:rsid w:val="009A771F"/>
    <w:rsid w:val="009B5FD6"/>
    <w:rsid w:val="009E14E6"/>
    <w:rsid w:val="00A50AF0"/>
    <w:rsid w:val="00AC50A2"/>
    <w:rsid w:val="00AC761C"/>
    <w:rsid w:val="00B6537A"/>
    <w:rsid w:val="00BC6007"/>
    <w:rsid w:val="00BE26BC"/>
    <w:rsid w:val="00C41BBB"/>
    <w:rsid w:val="00C97D2B"/>
    <w:rsid w:val="00CA418A"/>
    <w:rsid w:val="00D9314A"/>
    <w:rsid w:val="00DA209A"/>
    <w:rsid w:val="00EC30BE"/>
    <w:rsid w:val="00F32283"/>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D0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s-PE"/>
    </w:rPr>
  </w:style>
  <w:style w:type="paragraph" w:styleId="Heading1">
    <w:name w:val="heading 1"/>
    <w:basedOn w:val="Normal"/>
    <w:link w:val="Heading1Char"/>
    <w:uiPriority w:val="9"/>
    <w:qFormat/>
    <w:rsid w:val="004B1DBA"/>
    <w:pPr>
      <w:spacing w:before="100" w:beforeAutospacing="1" w:after="100" w:afterAutospacing="1" w:line="240" w:lineRule="auto"/>
      <w:outlineLvl w:val="0"/>
    </w:pPr>
    <w:rPr>
      <w:rFonts w:ascii="Times New Roman" w:eastAsia="Times New Roman" w:hAnsi="Times New Roman"/>
      <w:b/>
      <w:bCs/>
      <w:kern w:val="36"/>
      <w:sz w:val="48"/>
      <w:szCs w:val="48"/>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1DBA"/>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4B1DBA"/>
    <w:pPr>
      <w:spacing w:before="100" w:beforeAutospacing="1" w:after="100" w:afterAutospacing="1" w:line="240" w:lineRule="auto"/>
    </w:pPr>
    <w:rPr>
      <w:rFonts w:ascii="Times New Roman" w:eastAsia="Times New Roman" w:hAnsi="Times New Roman"/>
      <w:sz w:val="24"/>
      <w:szCs w:val="24"/>
      <w:lang w:eastAsia="es-PE"/>
    </w:rPr>
  </w:style>
  <w:style w:type="character" w:styleId="Emphasis">
    <w:name w:val="Emphasis"/>
    <w:uiPriority w:val="20"/>
    <w:qFormat/>
    <w:rsid w:val="004B1DBA"/>
    <w:rPr>
      <w:i/>
      <w:iCs/>
    </w:rPr>
  </w:style>
  <w:style w:type="character" w:customStyle="1" w:styleId="w-90">
    <w:name w:val="w-90"/>
    <w:basedOn w:val="DefaultParagraphFont"/>
    <w:rsid w:val="004B1DBA"/>
  </w:style>
  <w:style w:type="character" w:styleId="Hyperlink">
    <w:name w:val="Hyperlink"/>
    <w:uiPriority w:val="99"/>
    <w:semiHidden/>
    <w:unhideWhenUsed/>
    <w:rsid w:val="004B1DBA"/>
    <w:rPr>
      <w:color w:val="0000FF"/>
      <w:u w:val="single"/>
    </w:rPr>
  </w:style>
  <w:style w:type="character" w:styleId="Strong">
    <w:name w:val="Strong"/>
    <w:uiPriority w:val="22"/>
    <w:qFormat/>
    <w:rsid w:val="004B1DBA"/>
    <w:rPr>
      <w:b/>
      <w:bCs/>
    </w:rPr>
  </w:style>
  <w:style w:type="paragraph" w:customStyle="1" w:styleId="xmsonormal">
    <w:name w:val="x_msonormal"/>
    <w:basedOn w:val="Normal"/>
    <w:rsid w:val="007B4BDF"/>
    <w:pPr>
      <w:spacing w:before="100" w:beforeAutospacing="1" w:after="100" w:afterAutospacing="1" w:line="240" w:lineRule="auto"/>
    </w:pPr>
    <w:rPr>
      <w:rFonts w:ascii="Times New Roman" w:eastAsia="Times New Roman" w:hAnsi="Times New Roman"/>
      <w:sz w:val="24"/>
      <w:szCs w:val="24"/>
      <w:lang w:eastAsia="es-PE"/>
    </w:rPr>
  </w:style>
  <w:style w:type="paragraph" w:styleId="ListParagraph">
    <w:name w:val="List Paragraph"/>
    <w:basedOn w:val="Normal"/>
    <w:uiPriority w:val="34"/>
    <w:qFormat/>
    <w:rsid w:val="007B4BDF"/>
    <w:pPr>
      <w:ind w:left="720"/>
      <w:contextualSpacing/>
    </w:pPr>
  </w:style>
  <w:style w:type="character" w:styleId="CommentReference">
    <w:name w:val="annotation reference"/>
    <w:uiPriority w:val="99"/>
    <w:semiHidden/>
    <w:unhideWhenUsed/>
    <w:rsid w:val="002B793D"/>
    <w:rPr>
      <w:sz w:val="16"/>
      <w:szCs w:val="16"/>
    </w:rPr>
  </w:style>
  <w:style w:type="paragraph" w:styleId="CommentText">
    <w:name w:val="annotation text"/>
    <w:basedOn w:val="Normal"/>
    <w:link w:val="CommentTextChar"/>
    <w:uiPriority w:val="99"/>
    <w:semiHidden/>
    <w:unhideWhenUsed/>
    <w:rsid w:val="002B793D"/>
    <w:pPr>
      <w:spacing w:line="240" w:lineRule="auto"/>
    </w:pPr>
    <w:rPr>
      <w:sz w:val="20"/>
      <w:szCs w:val="20"/>
    </w:rPr>
  </w:style>
  <w:style w:type="character" w:customStyle="1" w:styleId="CommentTextChar">
    <w:name w:val="Comment Text Char"/>
    <w:link w:val="CommentText"/>
    <w:uiPriority w:val="99"/>
    <w:semiHidden/>
    <w:rsid w:val="002B793D"/>
    <w:rPr>
      <w:sz w:val="20"/>
      <w:szCs w:val="20"/>
    </w:rPr>
  </w:style>
  <w:style w:type="paragraph" w:styleId="CommentSubject">
    <w:name w:val="annotation subject"/>
    <w:basedOn w:val="CommentText"/>
    <w:next w:val="CommentText"/>
    <w:link w:val="CommentSubjectChar"/>
    <w:uiPriority w:val="99"/>
    <w:semiHidden/>
    <w:unhideWhenUsed/>
    <w:rsid w:val="002B793D"/>
    <w:rPr>
      <w:b/>
      <w:bCs/>
    </w:rPr>
  </w:style>
  <w:style w:type="character" w:customStyle="1" w:styleId="CommentSubjectChar">
    <w:name w:val="Comment Subject Char"/>
    <w:link w:val="CommentSubject"/>
    <w:uiPriority w:val="99"/>
    <w:semiHidden/>
    <w:rsid w:val="002B793D"/>
    <w:rPr>
      <w:b/>
      <w:bCs/>
      <w:sz w:val="20"/>
      <w:szCs w:val="20"/>
    </w:rPr>
  </w:style>
  <w:style w:type="paragraph" w:styleId="BalloonText">
    <w:name w:val="Balloon Text"/>
    <w:basedOn w:val="Normal"/>
    <w:link w:val="BalloonTextChar"/>
    <w:uiPriority w:val="99"/>
    <w:semiHidden/>
    <w:unhideWhenUsed/>
    <w:rsid w:val="002B79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B793D"/>
    <w:rPr>
      <w:rFonts w:ascii="Segoe UI" w:hAnsi="Segoe UI" w:cs="Segoe UI"/>
      <w:sz w:val="18"/>
      <w:szCs w:val="18"/>
    </w:rPr>
  </w:style>
  <w:style w:type="paragraph" w:styleId="Header">
    <w:name w:val="header"/>
    <w:basedOn w:val="Normal"/>
    <w:link w:val="HeaderChar"/>
    <w:uiPriority w:val="99"/>
    <w:unhideWhenUsed/>
    <w:rsid w:val="0054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B0"/>
  </w:style>
  <w:style w:type="paragraph" w:styleId="Footer">
    <w:name w:val="footer"/>
    <w:basedOn w:val="Normal"/>
    <w:link w:val="FooterChar"/>
    <w:uiPriority w:val="99"/>
    <w:unhideWhenUsed/>
    <w:rsid w:val="0054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s-PE"/>
    </w:rPr>
  </w:style>
  <w:style w:type="paragraph" w:styleId="Heading1">
    <w:name w:val="heading 1"/>
    <w:basedOn w:val="Normal"/>
    <w:link w:val="Heading1Char"/>
    <w:uiPriority w:val="9"/>
    <w:qFormat/>
    <w:rsid w:val="004B1DBA"/>
    <w:pPr>
      <w:spacing w:before="100" w:beforeAutospacing="1" w:after="100" w:afterAutospacing="1" w:line="240" w:lineRule="auto"/>
      <w:outlineLvl w:val="0"/>
    </w:pPr>
    <w:rPr>
      <w:rFonts w:ascii="Times New Roman" w:eastAsia="Times New Roman" w:hAnsi="Times New Roman"/>
      <w:b/>
      <w:bCs/>
      <w:kern w:val="36"/>
      <w:sz w:val="48"/>
      <w:szCs w:val="48"/>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1DBA"/>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4B1DBA"/>
    <w:pPr>
      <w:spacing w:before="100" w:beforeAutospacing="1" w:after="100" w:afterAutospacing="1" w:line="240" w:lineRule="auto"/>
    </w:pPr>
    <w:rPr>
      <w:rFonts w:ascii="Times New Roman" w:eastAsia="Times New Roman" w:hAnsi="Times New Roman"/>
      <w:sz w:val="24"/>
      <w:szCs w:val="24"/>
      <w:lang w:eastAsia="es-PE"/>
    </w:rPr>
  </w:style>
  <w:style w:type="character" w:styleId="Emphasis">
    <w:name w:val="Emphasis"/>
    <w:uiPriority w:val="20"/>
    <w:qFormat/>
    <w:rsid w:val="004B1DBA"/>
    <w:rPr>
      <w:i/>
      <w:iCs/>
    </w:rPr>
  </w:style>
  <w:style w:type="character" w:customStyle="1" w:styleId="w-90">
    <w:name w:val="w-90"/>
    <w:basedOn w:val="DefaultParagraphFont"/>
    <w:rsid w:val="004B1DBA"/>
  </w:style>
  <w:style w:type="character" w:styleId="Hyperlink">
    <w:name w:val="Hyperlink"/>
    <w:uiPriority w:val="99"/>
    <w:semiHidden/>
    <w:unhideWhenUsed/>
    <w:rsid w:val="004B1DBA"/>
    <w:rPr>
      <w:color w:val="0000FF"/>
      <w:u w:val="single"/>
    </w:rPr>
  </w:style>
  <w:style w:type="character" w:styleId="Strong">
    <w:name w:val="Strong"/>
    <w:uiPriority w:val="22"/>
    <w:qFormat/>
    <w:rsid w:val="004B1DBA"/>
    <w:rPr>
      <w:b/>
      <w:bCs/>
    </w:rPr>
  </w:style>
  <w:style w:type="paragraph" w:customStyle="1" w:styleId="xmsonormal">
    <w:name w:val="x_msonormal"/>
    <w:basedOn w:val="Normal"/>
    <w:rsid w:val="007B4BDF"/>
    <w:pPr>
      <w:spacing w:before="100" w:beforeAutospacing="1" w:after="100" w:afterAutospacing="1" w:line="240" w:lineRule="auto"/>
    </w:pPr>
    <w:rPr>
      <w:rFonts w:ascii="Times New Roman" w:eastAsia="Times New Roman" w:hAnsi="Times New Roman"/>
      <w:sz w:val="24"/>
      <w:szCs w:val="24"/>
      <w:lang w:eastAsia="es-PE"/>
    </w:rPr>
  </w:style>
  <w:style w:type="paragraph" w:styleId="ListParagraph">
    <w:name w:val="List Paragraph"/>
    <w:basedOn w:val="Normal"/>
    <w:uiPriority w:val="34"/>
    <w:qFormat/>
    <w:rsid w:val="007B4BDF"/>
    <w:pPr>
      <w:ind w:left="720"/>
      <w:contextualSpacing/>
    </w:pPr>
  </w:style>
  <w:style w:type="character" w:styleId="CommentReference">
    <w:name w:val="annotation reference"/>
    <w:uiPriority w:val="99"/>
    <w:semiHidden/>
    <w:unhideWhenUsed/>
    <w:rsid w:val="002B793D"/>
    <w:rPr>
      <w:sz w:val="16"/>
      <w:szCs w:val="16"/>
    </w:rPr>
  </w:style>
  <w:style w:type="paragraph" w:styleId="CommentText">
    <w:name w:val="annotation text"/>
    <w:basedOn w:val="Normal"/>
    <w:link w:val="CommentTextChar"/>
    <w:uiPriority w:val="99"/>
    <w:semiHidden/>
    <w:unhideWhenUsed/>
    <w:rsid w:val="002B793D"/>
    <w:pPr>
      <w:spacing w:line="240" w:lineRule="auto"/>
    </w:pPr>
    <w:rPr>
      <w:sz w:val="20"/>
      <w:szCs w:val="20"/>
    </w:rPr>
  </w:style>
  <w:style w:type="character" w:customStyle="1" w:styleId="CommentTextChar">
    <w:name w:val="Comment Text Char"/>
    <w:link w:val="CommentText"/>
    <w:uiPriority w:val="99"/>
    <w:semiHidden/>
    <w:rsid w:val="002B793D"/>
    <w:rPr>
      <w:sz w:val="20"/>
      <w:szCs w:val="20"/>
    </w:rPr>
  </w:style>
  <w:style w:type="paragraph" w:styleId="CommentSubject">
    <w:name w:val="annotation subject"/>
    <w:basedOn w:val="CommentText"/>
    <w:next w:val="CommentText"/>
    <w:link w:val="CommentSubjectChar"/>
    <w:uiPriority w:val="99"/>
    <w:semiHidden/>
    <w:unhideWhenUsed/>
    <w:rsid w:val="002B793D"/>
    <w:rPr>
      <w:b/>
      <w:bCs/>
    </w:rPr>
  </w:style>
  <w:style w:type="character" w:customStyle="1" w:styleId="CommentSubjectChar">
    <w:name w:val="Comment Subject Char"/>
    <w:link w:val="CommentSubject"/>
    <w:uiPriority w:val="99"/>
    <w:semiHidden/>
    <w:rsid w:val="002B793D"/>
    <w:rPr>
      <w:b/>
      <w:bCs/>
      <w:sz w:val="20"/>
      <w:szCs w:val="20"/>
    </w:rPr>
  </w:style>
  <w:style w:type="paragraph" w:styleId="BalloonText">
    <w:name w:val="Balloon Text"/>
    <w:basedOn w:val="Normal"/>
    <w:link w:val="BalloonTextChar"/>
    <w:uiPriority w:val="99"/>
    <w:semiHidden/>
    <w:unhideWhenUsed/>
    <w:rsid w:val="002B79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B793D"/>
    <w:rPr>
      <w:rFonts w:ascii="Segoe UI" w:hAnsi="Segoe UI" w:cs="Segoe UI"/>
      <w:sz w:val="18"/>
      <w:szCs w:val="18"/>
    </w:rPr>
  </w:style>
  <w:style w:type="paragraph" w:styleId="Header">
    <w:name w:val="header"/>
    <w:basedOn w:val="Normal"/>
    <w:link w:val="HeaderChar"/>
    <w:uiPriority w:val="99"/>
    <w:unhideWhenUsed/>
    <w:rsid w:val="0054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B0"/>
  </w:style>
  <w:style w:type="paragraph" w:styleId="Footer">
    <w:name w:val="footer"/>
    <w:basedOn w:val="Normal"/>
    <w:link w:val="FooterChar"/>
    <w:uiPriority w:val="99"/>
    <w:unhideWhenUsed/>
    <w:rsid w:val="0054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4235">
      <w:bodyDiv w:val="1"/>
      <w:marLeft w:val="0"/>
      <w:marRight w:val="0"/>
      <w:marTop w:val="0"/>
      <w:marBottom w:val="0"/>
      <w:divBdr>
        <w:top w:val="none" w:sz="0" w:space="0" w:color="auto"/>
        <w:left w:val="none" w:sz="0" w:space="0" w:color="auto"/>
        <w:bottom w:val="none" w:sz="0" w:space="0" w:color="auto"/>
        <w:right w:val="none" w:sz="0" w:space="0" w:color="auto"/>
      </w:divBdr>
    </w:div>
    <w:div w:id="230585670">
      <w:bodyDiv w:val="1"/>
      <w:marLeft w:val="0"/>
      <w:marRight w:val="0"/>
      <w:marTop w:val="0"/>
      <w:marBottom w:val="0"/>
      <w:divBdr>
        <w:top w:val="none" w:sz="0" w:space="0" w:color="auto"/>
        <w:left w:val="none" w:sz="0" w:space="0" w:color="auto"/>
        <w:bottom w:val="none" w:sz="0" w:space="0" w:color="auto"/>
        <w:right w:val="none" w:sz="0" w:space="0" w:color="auto"/>
      </w:divBdr>
      <w:divsChild>
        <w:div w:id="1468662773">
          <w:marLeft w:val="0"/>
          <w:marRight w:val="0"/>
          <w:marTop w:val="280"/>
          <w:marBottom w:val="280"/>
          <w:divBdr>
            <w:top w:val="none" w:sz="0" w:space="0" w:color="auto"/>
            <w:left w:val="none" w:sz="0" w:space="0" w:color="auto"/>
            <w:bottom w:val="none" w:sz="0" w:space="0" w:color="auto"/>
            <w:right w:val="none" w:sz="0" w:space="0" w:color="auto"/>
          </w:divBdr>
        </w:div>
        <w:div w:id="1320421690">
          <w:marLeft w:val="0"/>
          <w:marRight w:val="0"/>
          <w:marTop w:val="280"/>
          <w:marBottom w:val="280"/>
          <w:divBdr>
            <w:top w:val="none" w:sz="0" w:space="0" w:color="auto"/>
            <w:left w:val="none" w:sz="0" w:space="0" w:color="auto"/>
            <w:bottom w:val="none" w:sz="0" w:space="0" w:color="auto"/>
            <w:right w:val="none" w:sz="0" w:space="0" w:color="auto"/>
          </w:divBdr>
        </w:div>
        <w:div w:id="73091538">
          <w:marLeft w:val="0"/>
          <w:marRight w:val="0"/>
          <w:marTop w:val="280"/>
          <w:marBottom w:val="280"/>
          <w:divBdr>
            <w:top w:val="none" w:sz="0" w:space="0" w:color="auto"/>
            <w:left w:val="none" w:sz="0" w:space="0" w:color="auto"/>
            <w:bottom w:val="none" w:sz="0" w:space="0" w:color="auto"/>
            <w:right w:val="none" w:sz="0" w:space="0" w:color="auto"/>
          </w:divBdr>
        </w:div>
      </w:divsChild>
    </w:div>
    <w:div w:id="484392602">
      <w:bodyDiv w:val="1"/>
      <w:marLeft w:val="0"/>
      <w:marRight w:val="0"/>
      <w:marTop w:val="0"/>
      <w:marBottom w:val="0"/>
      <w:divBdr>
        <w:top w:val="none" w:sz="0" w:space="0" w:color="auto"/>
        <w:left w:val="none" w:sz="0" w:space="0" w:color="auto"/>
        <w:bottom w:val="none" w:sz="0" w:space="0" w:color="auto"/>
        <w:right w:val="none" w:sz="0" w:space="0" w:color="auto"/>
      </w:divBdr>
    </w:div>
    <w:div w:id="570969537">
      <w:bodyDiv w:val="1"/>
      <w:marLeft w:val="0"/>
      <w:marRight w:val="0"/>
      <w:marTop w:val="0"/>
      <w:marBottom w:val="0"/>
      <w:divBdr>
        <w:top w:val="none" w:sz="0" w:space="0" w:color="auto"/>
        <w:left w:val="none" w:sz="0" w:space="0" w:color="auto"/>
        <w:bottom w:val="none" w:sz="0" w:space="0" w:color="auto"/>
        <w:right w:val="none" w:sz="0" w:space="0" w:color="auto"/>
      </w:divBdr>
      <w:divsChild>
        <w:div w:id="1955406850">
          <w:marLeft w:val="-300"/>
          <w:marRight w:val="-300"/>
          <w:marTop w:val="0"/>
          <w:marBottom w:val="0"/>
          <w:divBdr>
            <w:top w:val="none" w:sz="0" w:space="0" w:color="auto"/>
            <w:left w:val="none" w:sz="0" w:space="0" w:color="auto"/>
            <w:bottom w:val="none" w:sz="0" w:space="0" w:color="auto"/>
            <w:right w:val="none" w:sz="0" w:space="0" w:color="auto"/>
          </w:divBdr>
          <w:divsChild>
            <w:div w:id="2142772542">
              <w:marLeft w:val="0"/>
              <w:marRight w:val="0"/>
              <w:marTop w:val="0"/>
              <w:marBottom w:val="0"/>
              <w:divBdr>
                <w:top w:val="none" w:sz="0" w:space="0" w:color="auto"/>
                <w:left w:val="none" w:sz="0" w:space="0" w:color="auto"/>
                <w:bottom w:val="none" w:sz="0" w:space="0" w:color="auto"/>
                <w:right w:val="none" w:sz="0" w:space="0" w:color="auto"/>
              </w:divBdr>
            </w:div>
          </w:divsChild>
        </w:div>
        <w:div w:id="718433008">
          <w:marLeft w:val="-300"/>
          <w:marRight w:val="-300"/>
          <w:marTop w:val="0"/>
          <w:marBottom w:val="0"/>
          <w:divBdr>
            <w:top w:val="none" w:sz="0" w:space="0" w:color="auto"/>
            <w:left w:val="none" w:sz="0" w:space="0" w:color="auto"/>
            <w:bottom w:val="none" w:sz="0" w:space="0" w:color="auto"/>
            <w:right w:val="none" w:sz="0" w:space="0" w:color="auto"/>
          </w:divBdr>
          <w:divsChild>
            <w:div w:id="1621376174">
              <w:marLeft w:val="0"/>
              <w:marRight w:val="0"/>
              <w:marTop w:val="0"/>
              <w:marBottom w:val="0"/>
              <w:divBdr>
                <w:top w:val="none" w:sz="0" w:space="0" w:color="auto"/>
                <w:left w:val="none" w:sz="0" w:space="0" w:color="auto"/>
                <w:bottom w:val="none" w:sz="0" w:space="0" w:color="auto"/>
                <w:right w:val="none" w:sz="0" w:space="0" w:color="auto"/>
              </w:divBdr>
            </w:div>
            <w:div w:id="2070763103">
              <w:marLeft w:val="0"/>
              <w:marRight w:val="0"/>
              <w:marTop w:val="0"/>
              <w:marBottom w:val="0"/>
              <w:divBdr>
                <w:top w:val="none" w:sz="0" w:space="0" w:color="auto"/>
                <w:left w:val="none" w:sz="0" w:space="0" w:color="auto"/>
                <w:bottom w:val="none" w:sz="0" w:space="0" w:color="auto"/>
                <w:right w:val="none" w:sz="0" w:space="0" w:color="auto"/>
              </w:divBdr>
            </w:div>
          </w:divsChild>
        </w:div>
        <w:div w:id="593326375">
          <w:marLeft w:val="-300"/>
          <w:marRight w:val="-300"/>
          <w:marTop w:val="0"/>
          <w:marBottom w:val="0"/>
          <w:divBdr>
            <w:top w:val="none" w:sz="0" w:space="0" w:color="auto"/>
            <w:left w:val="none" w:sz="0" w:space="0" w:color="auto"/>
            <w:bottom w:val="none" w:sz="0" w:space="0" w:color="auto"/>
            <w:right w:val="none" w:sz="0" w:space="0" w:color="auto"/>
          </w:divBdr>
          <w:divsChild>
            <w:div w:id="508956689">
              <w:marLeft w:val="1405"/>
              <w:marRight w:val="0"/>
              <w:marTop w:val="0"/>
              <w:marBottom w:val="0"/>
              <w:divBdr>
                <w:top w:val="none" w:sz="0" w:space="0" w:color="auto"/>
                <w:left w:val="none" w:sz="0" w:space="0" w:color="auto"/>
                <w:bottom w:val="none" w:sz="0" w:space="0" w:color="auto"/>
                <w:right w:val="none" w:sz="0" w:space="0" w:color="auto"/>
              </w:divBdr>
              <w:divsChild>
                <w:div w:id="516240903">
                  <w:marLeft w:val="0"/>
                  <w:marRight w:val="0"/>
                  <w:marTop w:val="0"/>
                  <w:marBottom w:val="0"/>
                  <w:divBdr>
                    <w:top w:val="none" w:sz="0" w:space="0" w:color="auto"/>
                    <w:left w:val="none" w:sz="0" w:space="0" w:color="auto"/>
                    <w:bottom w:val="none" w:sz="0" w:space="0" w:color="auto"/>
                    <w:right w:val="none" w:sz="0" w:space="0" w:color="auto"/>
                  </w:divBdr>
                </w:div>
                <w:div w:id="811559568">
                  <w:marLeft w:val="0"/>
                  <w:marRight w:val="0"/>
                  <w:marTop w:val="0"/>
                  <w:marBottom w:val="0"/>
                  <w:divBdr>
                    <w:top w:val="none" w:sz="0" w:space="0" w:color="auto"/>
                    <w:left w:val="none" w:sz="0" w:space="0" w:color="auto"/>
                    <w:bottom w:val="none" w:sz="0" w:space="0" w:color="auto"/>
                    <w:right w:val="none" w:sz="0" w:space="0" w:color="auto"/>
                  </w:divBdr>
                </w:div>
                <w:div w:id="1308048028">
                  <w:marLeft w:val="0"/>
                  <w:marRight w:val="0"/>
                  <w:marTop w:val="0"/>
                  <w:marBottom w:val="0"/>
                  <w:divBdr>
                    <w:top w:val="none" w:sz="0" w:space="0" w:color="auto"/>
                    <w:left w:val="none" w:sz="0" w:space="0" w:color="auto"/>
                    <w:bottom w:val="none" w:sz="0" w:space="0" w:color="auto"/>
                    <w:right w:val="none" w:sz="0" w:space="0" w:color="auto"/>
                  </w:divBdr>
                </w:div>
              </w:divsChild>
            </w:div>
            <w:div w:id="432552338">
              <w:marLeft w:val="0"/>
              <w:marRight w:val="0"/>
              <w:marTop w:val="0"/>
              <w:marBottom w:val="0"/>
              <w:divBdr>
                <w:top w:val="none" w:sz="0" w:space="0" w:color="auto"/>
                <w:left w:val="none" w:sz="0" w:space="0" w:color="auto"/>
                <w:bottom w:val="none" w:sz="0" w:space="0" w:color="auto"/>
                <w:right w:val="none" w:sz="0" w:space="0" w:color="auto"/>
              </w:divBdr>
              <w:divsChild>
                <w:div w:id="1753351195">
                  <w:marLeft w:val="1915"/>
                  <w:marRight w:val="532"/>
                  <w:marTop w:val="532"/>
                  <w:marBottom w:val="532"/>
                  <w:divBdr>
                    <w:top w:val="single" w:sz="6" w:space="23" w:color="000000"/>
                    <w:left w:val="none" w:sz="0" w:space="0" w:color="auto"/>
                    <w:bottom w:val="single" w:sz="6" w:space="23" w:color="000000"/>
                    <w:right w:val="none" w:sz="0" w:space="0" w:color="auto"/>
                  </w:divBdr>
                  <w:divsChild>
                    <w:div w:id="1910382720">
                      <w:marLeft w:val="0"/>
                      <w:marRight w:val="0"/>
                      <w:marTop w:val="0"/>
                      <w:marBottom w:val="0"/>
                      <w:divBdr>
                        <w:top w:val="none" w:sz="0" w:space="0" w:color="auto"/>
                        <w:left w:val="none" w:sz="0" w:space="0" w:color="auto"/>
                        <w:bottom w:val="none" w:sz="0" w:space="0" w:color="auto"/>
                        <w:right w:val="none" w:sz="0" w:space="0" w:color="auto"/>
                      </w:divBdr>
                    </w:div>
                  </w:divsChild>
                </w:div>
                <w:div w:id="1744714296">
                  <w:marLeft w:val="1915"/>
                  <w:marRight w:val="532"/>
                  <w:marTop w:val="532"/>
                  <w:marBottom w:val="532"/>
                  <w:divBdr>
                    <w:top w:val="single" w:sz="6" w:space="23" w:color="000000"/>
                    <w:left w:val="none" w:sz="0" w:space="0" w:color="auto"/>
                    <w:bottom w:val="single" w:sz="6" w:space="23" w:color="000000"/>
                    <w:right w:val="none" w:sz="0" w:space="0" w:color="auto"/>
                  </w:divBdr>
                  <w:divsChild>
                    <w:div w:id="4516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876165">
      <w:bodyDiv w:val="1"/>
      <w:marLeft w:val="0"/>
      <w:marRight w:val="0"/>
      <w:marTop w:val="0"/>
      <w:marBottom w:val="0"/>
      <w:divBdr>
        <w:top w:val="none" w:sz="0" w:space="0" w:color="auto"/>
        <w:left w:val="none" w:sz="0" w:space="0" w:color="auto"/>
        <w:bottom w:val="none" w:sz="0" w:space="0" w:color="auto"/>
        <w:right w:val="none" w:sz="0" w:space="0" w:color="auto"/>
      </w:divBdr>
    </w:div>
    <w:div w:id="1673488626">
      <w:bodyDiv w:val="1"/>
      <w:marLeft w:val="0"/>
      <w:marRight w:val="0"/>
      <w:marTop w:val="0"/>
      <w:marBottom w:val="0"/>
      <w:divBdr>
        <w:top w:val="none" w:sz="0" w:space="0" w:color="auto"/>
        <w:left w:val="none" w:sz="0" w:space="0" w:color="auto"/>
        <w:bottom w:val="none" w:sz="0" w:space="0" w:color="auto"/>
        <w:right w:val="none" w:sz="0" w:space="0" w:color="auto"/>
      </w:divBdr>
    </w:div>
    <w:div w:id="1863936937">
      <w:bodyDiv w:val="1"/>
      <w:marLeft w:val="0"/>
      <w:marRight w:val="0"/>
      <w:marTop w:val="0"/>
      <w:marBottom w:val="0"/>
      <w:divBdr>
        <w:top w:val="none" w:sz="0" w:space="0" w:color="auto"/>
        <w:left w:val="none" w:sz="0" w:space="0" w:color="auto"/>
        <w:bottom w:val="none" w:sz="0" w:space="0" w:color="auto"/>
        <w:right w:val="none" w:sz="0" w:space="0" w:color="auto"/>
      </w:divBdr>
    </w:div>
    <w:div w:id="1942563943">
      <w:bodyDiv w:val="1"/>
      <w:marLeft w:val="0"/>
      <w:marRight w:val="0"/>
      <w:marTop w:val="0"/>
      <w:marBottom w:val="0"/>
      <w:divBdr>
        <w:top w:val="none" w:sz="0" w:space="0" w:color="auto"/>
        <w:left w:val="none" w:sz="0" w:space="0" w:color="auto"/>
        <w:bottom w:val="none" w:sz="0" w:space="0" w:color="auto"/>
        <w:right w:val="none" w:sz="0" w:space="0" w:color="auto"/>
      </w:divBdr>
    </w:div>
    <w:div w:id="1942567742">
      <w:bodyDiv w:val="1"/>
      <w:marLeft w:val="0"/>
      <w:marRight w:val="0"/>
      <w:marTop w:val="0"/>
      <w:marBottom w:val="0"/>
      <w:divBdr>
        <w:top w:val="none" w:sz="0" w:space="0" w:color="auto"/>
        <w:left w:val="none" w:sz="0" w:space="0" w:color="auto"/>
        <w:bottom w:val="none" w:sz="0" w:space="0" w:color="auto"/>
        <w:right w:val="none" w:sz="0" w:space="0" w:color="auto"/>
      </w:divBdr>
    </w:div>
    <w:div w:id="2100640975">
      <w:bodyDiv w:val="1"/>
      <w:marLeft w:val="0"/>
      <w:marRight w:val="0"/>
      <w:marTop w:val="0"/>
      <w:marBottom w:val="0"/>
      <w:divBdr>
        <w:top w:val="none" w:sz="0" w:space="0" w:color="auto"/>
        <w:left w:val="none" w:sz="0" w:space="0" w:color="auto"/>
        <w:bottom w:val="none" w:sz="0" w:space="0" w:color="auto"/>
        <w:right w:val="none" w:sz="0" w:space="0" w:color="auto"/>
      </w:divBdr>
      <w:divsChild>
        <w:div w:id="65223282">
          <w:marLeft w:val="-300"/>
          <w:marRight w:val="-300"/>
          <w:marTop w:val="0"/>
          <w:marBottom w:val="0"/>
          <w:divBdr>
            <w:top w:val="none" w:sz="0" w:space="0" w:color="auto"/>
            <w:left w:val="none" w:sz="0" w:space="0" w:color="auto"/>
            <w:bottom w:val="none" w:sz="0" w:space="0" w:color="auto"/>
            <w:right w:val="none" w:sz="0" w:space="0" w:color="auto"/>
          </w:divBdr>
          <w:divsChild>
            <w:div w:id="1694108623">
              <w:marLeft w:val="0"/>
              <w:marRight w:val="0"/>
              <w:marTop w:val="0"/>
              <w:marBottom w:val="0"/>
              <w:divBdr>
                <w:top w:val="none" w:sz="0" w:space="0" w:color="auto"/>
                <w:left w:val="none" w:sz="0" w:space="0" w:color="auto"/>
                <w:bottom w:val="none" w:sz="0" w:space="0" w:color="auto"/>
                <w:right w:val="none" w:sz="0" w:space="0" w:color="auto"/>
              </w:divBdr>
            </w:div>
          </w:divsChild>
        </w:div>
        <w:div w:id="420031561">
          <w:marLeft w:val="-300"/>
          <w:marRight w:val="-300"/>
          <w:marTop w:val="0"/>
          <w:marBottom w:val="0"/>
          <w:divBdr>
            <w:top w:val="none" w:sz="0" w:space="0" w:color="auto"/>
            <w:left w:val="none" w:sz="0" w:space="0" w:color="auto"/>
            <w:bottom w:val="none" w:sz="0" w:space="0" w:color="auto"/>
            <w:right w:val="none" w:sz="0" w:space="0" w:color="auto"/>
          </w:divBdr>
          <w:divsChild>
            <w:div w:id="1297367914">
              <w:marLeft w:val="0"/>
              <w:marRight w:val="0"/>
              <w:marTop w:val="0"/>
              <w:marBottom w:val="0"/>
              <w:divBdr>
                <w:top w:val="none" w:sz="0" w:space="0" w:color="auto"/>
                <w:left w:val="none" w:sz="0" w:space="0" w:color="auto"/>
                <w:bottom w:val="none" w:sz="0" w:space="0" w:color="auto"/>
                <w:right w:val="none" w:sz="0" w:space="0" w:color="auto"/>
              </w:divBdr>
            </w:div>
            <w:div w:id="1741634998">
              <w:marLeft w:val="0"/>
              <w:marRight w:val="0"/>
              <w:marTop w:val="0"/>
              <w:marBottom w:val="0"/>
              <w:divBdr>
                <w:top w:val="none" w:sz="0" w:space="0" w:color="auto"/>
                <w:left w:val="none" w:sz="0" w:space="0" w:color="auto"/>
                <w:bottom w:val="none" w:sz="0" w:space="0" w:color="auto"/>
                <w:right w:val="none" w:sz="0" w:space="0" w:color="auto"/>
              </w:divBdr>
            </w:div>
          </w:divsChild>
        </w:div>
        <w:div w:id="688145199">
          <w:marLeft w:val="-300"/>
          <w:marRight w:val="-300"/>
          <w:marTop w:val="0"/>
          <w:marBottom w:val="0"/>
          <w:divBdr>
            <w:top w:val="none" w:sz="0" w:space="0" w:color="auto"/>
            <w:left w:val="none" w:sz="0" w:space="0" w:color="auto"/>
            <w:bottom w:val="none" w:sz="0" w:space="0" w:color="auto"/>
            <w:right w:val="none" w:sz="0" w:space="0" w:color="auto"/>
          </w:divBdr>
          <w:divsChild>
            <w:div w:id="18893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B5E5C-5FE8-4693-B81E-C0DBAB880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7FF52-2295-4DF6-AC29-CB6F44AFF1F8}">
  <ds:schemaRef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89f4cd83-a2d3-4405-9b45-6aff5241ff81"/>
    <ds:schemaRef ds:uri="http://www.w3.org/XML/1998/namespace"/>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88E777B-3E14-4F27-B702-C1FDDD5542D7}">
  <ds:schemaRefs>
    <ds:schemaRef ds:uri="http://schemas.microsoft.com/sharepoint/v3/contenttype/forms"/>
  </ds:schemaRefs>
</ds:datastoreItem>
</file>

<file path=customXml/itemProps4.xml><?xml version="1.0" encoding="utf-8"?>
<ds:datastoreItem xmlns:ds="http://schemas.openxmlformats.org/officeDocument/2006/customXml" ds:itemID="{FDDD1E3E-BB83-4E47-96D7-A7AD9258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1317</Characters>
  <Application>Microsoft Office Word</Application>
  <DocSecurity>0</DocSecurity>
  <Lines>10</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NEP</cp:lastModifiedBy>
  <cp:revision>5</cp:revision>
  <cp:lastPrinted>2020-04-03T20:30:00Z</cp:lastPrinted>
  <dcterms:created xsi:type="dcterms:W3CDTF">2020-04-05T20:29:00Z</dcterms:created>
  <dcterms:modified xsi:type="dcterms:W3CDTF">2020-05-12T16:26:00Z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bddacc02-fb32-47b5-b438-7555abf30fab</vt:lpwstr>
  </property>
  <property fmtid="{D5CDD505-2E9C-101B-9397-08002B2CF9AE}" pid="3" name="ContentTypeId">
    <vt:lpwstr>0x0101009E8E684DBF2FB84BB951F42A6B0FC861</vt:lpwstr>
  </property>
</Properties>
</file>